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4C15" w14:textId="77777777" w:rsidR="00B37887" w:rsidRPr="00156849" w:rsidRDefault="00B37887" w:rsidP="00B37887">
      <w:pPr>
        <w:pStyle w:val="Overskrift2"/>
        <w:jc w:val="right"/>
        <w:rPr>
          <w:rFonts w:ascii="Calibri" w:hAnsi="Calibri"/>
          <w:color w:val="3A7124"/>
          <w:sz w:val="36"/>
          <w:szCs w:val="40"/>
        </w:rPr>
      </w:pPr>
    </w:p>
    <w:p w14:paraId="3792C32F" w14:textId="764B47CC" w:rsidR="00B37887" w:rsidRPr="00156849" w:rsidRDefault="002A186E" w:rsidP="00B37887">
      <w:pPr>
        <w:pStyle w:val="Overskrift2"/>
        <w:jc w:val="right"/>
        <w:rPr>
          <w:rFonts w:ascii="Calibri" w:hAnsi="Calibri"/>
          <w:color w:val="007A3B"/>
          <w:sz w:val="36"/>
          <w:szCs w:val="40"/>
        </w:rPr>
      </w:pPr>
      <w:r w:rsidRPr="00156849">
        <w:rPr>
          <w:rFonts w:ascii="Calibri" w:hAnsi="Calibri"/>
          <w:color w:val="007A3B"/>
          <w:sz w:val="36"/>
          <w:szCs w:val="40"/>
        </w:rPr>
        <w:t>VEJLEDNING TIL PLACERING AF SKÆRME</w:t>
      </w:r>
    </w:p>
    <w:p w14:paraId="3984B1C6" w14:textId="037A4394" w:rsidR="00B37887" w:rsidRPr="00156849" w:rsidRDefault="003063E5" w:rsidP="003063E5">
      <w:pPr>
        <w:tabs>
          <w:tab w:val="left" w:pos="6813"/>
        </w:tabs>
        <w:rPr>
          <w:rFonts w:ascii="Calibri" w:hAnsi="Calibri"/>
        </w:rPr>
      </w:pPr>
      <w:r w:rsidRPr="00156849">
        <w:rPr>
          <w:rFonts w:ascii="Calibri" w:hAnsi="Calibri"/>
        </w:rPr>
        <w:tab/>
      </w:r>
    </w:p>
    <w:p w14:paraId="047F4967" w14:textId="77777777" w:rsidR="003063E5" w:rsidRPr="00156849" w:rsidRDefault="003063E5" w:rsidP="005B5130">
      <w:pPr>
        <w:rPr>
          <w:rFonts w:ascii="Calibri" w:hAnsi="Calibri"/>
          <w:sz w:val="22"/>
          <w:szCs w:val="22"/>
        </w:rPr>
      </w:pPr>
    </w:p>
    <w:p w14:paraId="4252D585" w14:textId="77777777" w:rsidR="00BA0E3F" w:rsidRPr="00156849" w:rsidRDefault="00BA0E3F" w:rsidP="00156849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3996D23F" w14:textId="6885DEB7" w:rsidR="001F5AFB" w:rsidRPr="00156849" w:rsidRDefault="001F1D2F" w:rsidP="00156849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156849">
        <w:rPr>
          <w:rFonts w:asciiTheme="majorHAnsi" w:hAnsiTheme="majorHAnsi" w:cstheme="majorHAnsi"/>
          <w:sz w:val="22"/>
          <w:szCs w:val="22"/>
        </w:rPr>
        <w:t xml:space="preserve">For at opnå bedst mulige brug af skærmen er det vigtigt, at </w:t>
      </w:r>
      <w:r w:rsidR="0039682F" w:rsidRPr="00156849">
        <w:rPr>
          <w:rFonts w:asciiTheme="majorHAnsi" w:hAnsiTheme="majorHAnsi" w:cstheme="majorHAnsi"/>
          <w:sz w:val="22"/>
          <w:szCs w:val="22"/>
        </w:rPr>
        <w:t>overveje følgende</w:t>
      </w:r>
      <w:r w:rsidR="0050700D" w:rsidRPr="00156849">
        <w:rPr>
          <w:rFonts w:asciiTheme="majorHAnsi" w:hAnsiTheme="majorHAnsi" w:cstheme="majorHAnsi"/>
          <w:sz w:val="22"/>
          <w:szCs w:val="22"/>
        </w:rPr>
        <w:t>,</w:t>
      </w:r>
      <w:r w:rsidR="0039682F" w:rsidRPr="00156849">
        <w:rPr>
          <w:rFonts w:asciiTheme="majorHAnsi" w:hAnsiTheme="majorHAnsi" w:cstheme="majorHAnsi"/>
          <w:sz w:val="22"/>
          <w:szCs w:val="22"/>
        </w:rPr>
        <w:t xml:space="preserve"> når </w:t>
      </w:r>
      <w:r w:rsidRPr="00156849">
        <w:rPr>
          <w:rFonts w:asciiTheme="majorHAnsi" w:hAnsiTheme="majorHAnsi" w:cstheme="majorHAnsi"/>
          <w:sz w:val="22"/>
          <w:szCs w:val="22"/>
        </w:rPr>
        <w:t>skærmens placering v</w:t>
      </w:r>
      <w:r w:rsidR="0039682F" w:rsidRPr="00156849">
        <w:rPr>
          <w:rFonts w:asciiTheme="majorHAnsi" w:hAnsiTheme="majorHAnsi" w:cstheme="majorHAnsi"/>
          <w:sz w:val="22"/>
          <w:szCs w:val="22"/>
        </w:rPr>
        <w:t>ælges</w:t>
      </w:r>
      <w:r w:rsidR="005B5130" w:rsidRPr="00156849">
        <w:rPr>
          <w:rFonts w:asciiTheme="majorHAnsi" w:hAnsiTheme="majorHAnsi" w:cstheme="majorHAnsi"/>
          <w:sz w:val="22"/>
          <w:szCs w:val="22"/>
        </w:rPr>
        <w:t>:</w:t>
      </w:r>
    </w:p>
    <w:p w14:paraId="2E6E32BB" w14:textId="77777777" w:rsidR="00156849" w:rsidRPr="00156849" w:rsidRDefault="00156849" w:rsidP="00156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Theme="majorHAnsi" w:eastAsia="Times New Roman" w:hAnsiTheme="majorHAnsi" w:cstheme="majorHAnsi"/>
          <w:color w:val="333333"/>
          <w:sz w:val="22"/>
          <w:szCs w:val="22"/>
          <w:lang w:eastAsia="en-DK"/>
        </w:rPr>
      </w:pP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Skærm/tablet skal være tilgængelig i forhold til medarbejdernes naturlige færden i boligen.</w:t>
      </w:r>
    </w:p>
    <w:p w14:paraId="549CEEDF" w14:textId="77777777" w:rsidR="00156849" w:rsidRPr="00156849" w:rsidRDefault="00156849" w:rsidP="00156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Theme="majorHAnsi" w:eastAsia="Times New Roman" w:hAnsiTheme="majorHAnsi" w:cstheme="majorHAnsi"/>
          <w:color w:val="333333"/>
          <w:sz w:val="22"/>
          <w:szCs w:val="22"/>
          <w:lang w:eastAsia="en-DK"/>
        </w:rPr>
      </w:pP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Skærm/tablet skal hænge i en højde som passer til medarbejderne. Dette kan med fordel bestemmes i samarbejde med en ergoterapeut/ arbejdsmiljørepræsentant.</w:t>
      </w:r>
    </w:p>
    <w:p w14:paraId="2384D108" w14:textId="77777777" w:rsidR="00156849" w:rsidRPr="00156849" w:rsidRDefault="00156849" w:rsidP="00156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Theme="majorHAnsi" w:eastAsia="Times New Roman" w:hAnsiTheme="majorHAnsi" w:cstheme="majorHAnsi"/>
          <w:color w:val="333333"/>
          <w:sz w:val="22"/>
          <w:szCs w:val="22"/>
          <w:lang w:eastAsia="en-DK"/>
        </w:rPr>
      </w:pP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Det er ikke hensigtsmæssigt, at der står borde, sofaer eller andre ting foran skærmen/tabletten, da medarbejderen skal kunne komme tæt på.</w:t>
      </w:r>
    </w:p>
    <w:p w14:paraId="3953E896" w14:textId="09549FB4" w:rsidR="00156849" w:rsidRPr="00156849" w:rsidRDefault="00156849" w:rsidP="00156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Theme="majorHAnsi" w:eastAsia="Times New Roman" w:hAnsiTheme="majorHAnsi" w:cstheme="majorHAnsi"/>
          <w:color w:val="333333"/>
          <w:sz w:val="22"/>
          <w:szCs w:val="22"/>
          <w:lang w:eastAsia="en-DK"/>
        </w:rPr>
      </w:pP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Der skal være frit mindst </w:t>
      </w:r>
      <w:r w:rsidRPr="0015684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en-DK"/>
        </w:rPr>
        <w:t>10 cm</w:t>
      </w: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 xml:space="preserve"> rundt om beslaget til strømkabel og kortlæser. Dette gælder kun ved de store skærme, men vi anbefaler generelt, at enhederne ikke placeres </w:t>
      </w:r>
      <w:r w:rsidRPr="00673E14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direkte op af et skab eller helt inden i et hjørne. </w:t>
      </w:r>
      <w:r w:rsidR="00673E14" w:rsidRPr="00673E14">
        <w:rPr>
          <w:rStyle w:val="wysiwyg-font-size-medium"/>
          <w:rFonts w:asciiTheme="majorHAnsi" w:hAnsiTheme="majorHAnsi" w:cstheme="majorHAnsi"/>
          <w:sz w:val="22"/>
          <w:szCs w:val="22"/>
        </w:rPr>
        <w:t>Kabelskjulere skal heller ikke placeres lige over skærmen, da det kan resultere i at skærmen ikke kan tages ned (f.eks. hvis den skal skiftes ud).</w:t>
      </w:r>
    </w:p>
    <w:p w14:paraId="630EA3AC" w14:textId="77777777" w:rsidR="00156849" w:rsidRPr="00156849" w:rsidRDefault="00156849" w:rsidP="00156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Theme="majorHAnsi" w:eastAsia="Times New Roman" w:hAnsiTheme="majorHAnsi" w:cstheme="majorHAnsi"/>
          <w:color w:val="333333"/>
          <w:sz w:val="22"/>
          <w:szCs w:val="22"/>
          <w:lang w:eastAsia="en-DK"/>
        </w:rPr>
      </w:pP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Der skal være fri plads over beslaget, så skærmen/tabletten kan sættes i samt tages ud af beslaget. Altså ikke placeret under f.eks. en hylde og lignende.</w:t>
      </w:r>
    </w:p>
    <w:p w14:paraId="43A9EDE0" w14:textId="77777777" w:rsidR="00156849" w:rsidRPr="00156849" w:rsidRDefault="00156849" w:rsidP="00156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300"/>
        <w:rPr>
          <w:rFonts w:asciiTheme="majorHAnsi" w:eastAsia="Times New Roman" w:hAnsiTheme="majorHAnsi" w:cstheme="majorHAnsi"/>
          <w:color w:val="333333"/>
          <w:sz w:val="22"/>
          <w:szCs w:val="22"/>
          <w:lang w:eastAsia="en-DK"/>
        </w:rPr>
      </w:pPr>
      <w:r w:rsidRPr="00156849">
        <w:rPr>
          <w:rFonts w:asciiTheme="majorHAnsi" w:eastAsia="Times New Roman" w:hAnsiTheme="majorHAnsi" w:cstheme="majorHAnsi"/>
          <w:color w:val="000000"/>
          <w:sz w:val="22"/>
          <w:szCs w:val="22"/>
          <w:lang w:eastAsia="en-DK"/>
        </w:rPr>
        <w:t>Der skal være strøm i nærheden i form af en stikkontakt.</w:t>
      </w:r>
    </w:p>
    <w:p w14:paraId="224AA7CA" w14:textId="4D1F1BF7" w:rsidR="003B6EE3" w:rsidRPr="00156849" w:rsidRDefault="003B6EE3" w:rsidP="003B6EE3">
      <w:pPr>
        <w:spacing w:line="360" w:lineRule="auto"/>
        <w:rPr>
          <w:rFonts w:ascii="Calibri" w:hAnsi="Calibri"/>
          <w:sz w:val="22"/>
          <w:szCs w:val="22"/>
        </w:rPr>
      </w:pPr>
    </w:p>
    <w:p w14:paraId="2D0224FF" w14:textId="3D80BBC8" w:rsidR="003B6EE3" w:rsidRPr="00156849" w:rsidRDefault="00684D2A" w:rsidP="003B6EE3">
      <w:pPr>
        <w:spacing w:line="360" w:lineRule="auto"/>
        <w:rPr>
          <w:rFonts w:ascii="Calibri" w:hAnsi="Calibri"/>
          <w:sz w:val="22"/>
          <w:szCs w:val="22"/>
        </w:rPr>
      </w:pPr>
      <w:r w:rsidRPr="00156849">
        <w:rPr>
          <w:rFonts w:ascii="Calibri" w:hAnsi="Calibri"/>
          <w:noProof/>
          <w:sz w:val="22"/>
          <w:szCs w:val="22"/>
          <w:lang w:eastAsia="da-DK"/>
        </w:rPr>
        <w:drawing>
          <wp:anchor distT="0" distB="0" distL="114300" distR="114300" simplePos="0" relativeHeight="251659264" behindDoc="0" locked="0" layoutInCell="1" allowOverlap="1" wp14:anchorId="578AB6C9" wp14:editId="1D2C938A">
            <wp:simplePos x="0" y="0"/>
            <wp:positionH relativeFrom="margin">
              <wp:align>center</wp:align>
            </wp:positionH>
            <wp:positionV relativeFrom="paragraph">
              <wp:posOffset>136089</wp:posOffset>
            </wp:positionV>
            <wp:extent cx="1978660" cy="2723515"/>
            <wp:effectExtent l="0" t="0" r="2540" b="63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91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44"/>
                    <a:stretch/>
                  </pic:blipFill>
                  <pic:spPr bwMode="auto">
                    <a:xfrm>
                      <a:off x="0" y="0"/>
                      <a:ext cx="1978660" cy="2723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A87EDB3" w14:textId="062E973F" w:rsidR="00616BC7" w:rsidRPr="00156849" w:rsidRDefault="00616BC7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415AADA8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72379AE5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21C06A9C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79ED79C5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1E34E88A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4C81D48E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1F669210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01652877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1DB1326D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38BD8ACE" w14:textId="77777777" w:rsidR="003B6EE3" w:rsidRPr="00156849" w:rsidRDefault="003B6EE3" w:rsidP="00616BC7">
      <w:pPr>
        <w:spacing w:line="360" w:lineRule="auto"/>
        <w:rPr>
          <w:rFonts w:ascii="Calibri" w:hAnsi="Calibri"/>
          <w:sz w:val="22"/>
          <w:szCs w:val="22"/>
        </w:rPr>
      </w:pPr>
    </w:p>
    <w:p w14:paraId="5D9F38BC" w14:textId="77777777" w:rsidR="00156849" w:rsidRDefault="00156849" w:rsidP="00156849">
      <w:pPr>
        <w:rPr>
          <w:rFonts w:ascii="Calibri" w:hAnsi="Calibri"/>
          <w:sz w:val="22"/>
          <w:szCs w:val="22"/>
        </w:rPr>
      </w:pPr>
    </w:p>
    <w:p w14:paraId="66BF504E" w14:textId="77777777" w:rsidR="00156849" w:rsidRDefault="00156849" w:rsidP="00156849">
      <w:pPr>
        <w:rPr>
          <w:rFonts w:ascii="Calibri" w:hAnsi="Calibri"/>
          <w:sz w:val="22"/>
          <w:szCs w:val="22"/>
        </w:rPr>
      </w:pPr>
    </w:p>
    <w:p w14:paraId="372623D1" w14:textId="77777777" w:rsidR="00156849" w:rsidRDefault="00156849" w:rsidP="00156849">
      <w:pPr>
        <w:rPr>
          <w:rFonts w:ascii="Calibri" w:hAnsi="Calibri"/>
          <w:sz w:val="22"/>
          <w:szCs w:val="22"/>
        </w:rPr>
      </w:pPr>
    </w:p>
    <w:p w14:paraId="16751803" w14:textId="77777777" w:rsidR="00156849" w:rsidRDefault="00156849" w:rsidP="00156849">
      <w:pPr>
        <w:rPr>
          <w:rFonts w:ascii="Calibri" w:hAnsi="Calibri"/>
          <w:sz w:val="22"/>
          <w:szCs w:val="22"/>
        </w:rPr>
      </w:pPr>
    </w:p>
    <w:p w14:paraId="21CC995D" w14:textId="4D38C89D" w:rsidR="001F1D2F" w:rsidRPr="00156849" w:rsidRDefault="001F1D2F" w:rsidP="00156849">
      <w:pPr>
        <w:spacing w:line="360" w:lineRule="auto"/>
        <w:rPr>
          <w:rFonts w:ascii="Calibri" w:hAnsi="Calibri"/>
          <w:sz w:val="22"/>
          <w:szCs w:val="22"/>
        </w:rPr>
      </w:pPr>
      <w:r w:rsidRPr="00156849">
        <w:rPr>
          <w:rFonts w:ascii="Calibri" w:hAnsi="Calibri"/>
          <w:sz w:val="22"/>
          <w:szCs w:val="22"/>
        </w:rPr>
        <w:t xml:space="preserve">Det kan være en fordel at skærmene placeres nogenlunde det samme sted i lejlighederne, da det vil være nemmere for medarbejderne da de ikke vil skulle ”lede” efter skærmen. </w:t>
      </w:r>
    </w:p>
    <w:p w14:paraId="012C81D8" w14:textId="77777777" w:rsidR="00A65D17" w:rsidRPr="00156849" w:rsidRDefault="00A65D17" w:rsidP="00156849">
      <w:pPr>
        <w:spacing w:line="360" w:lineRule="auto"/>
        <w:rPr>
          <w:rFonts w:ascii="Calibri" w:hAnsi="Calibri"/>
          <w:sz w:val="22"/>
          <w:szCs w:val="22"/>
        </w:rPr>
      </w:pPr>
    </w:p>
    <w:p w14:paraId="440C1804" w14:textId="3DA8E40B" w:rsidR="00616BC7" w:rsidRPr="00156849" w:rsidRDefault="001F1D2F" w:rsidP="00156849">
      <w:pPr>
        <w:spacing w:line="360" w:lineRule="auto"/>
        <w:rPr>
          <w:rFonts w:ascii="Calibri" w:hAnsi="Calibri"/>
          <w:sz w:val="22"/>
          <w:szCs w:val="22"/>
        </w:rPr>
      </w:pPr>
      <w:r w:rsidRPr="00156849">
        <w:rPr>
          <w:rFonts w:ascii="Calibri" w:hAnsi="Calibri"/>
          <w:sz w:val="22"/>
          <w:szCs w:val="22"/>
        </w:rPr>
        <w:t xml:space="preserve">Det kan dog være udfordrende, da der også skal tages højde for at det er borgeres hjem. I disse situationer anbefaler vi, at </w:t>
      </w:r>
      <w:proofErr w:type="gramStart"/>
      <w:r w:rsidRPr="00156849">
        <w:rPr>
          <w:rFonts w:ascii="Calibri" w:hAnsi="Calibri"/>
          <w:sz w:val="22"/>
          <w:szCs w:val="22"/>
        </w:rPr>
        <w:t>i</w:t>
      </w:r>
      <w:proofErr w:type="gramEnd"/>
      <w:r w:rsidRPr="00156849">
        <w:rPr>
          <w:rFonts w:ascii="Calibri" w:hAnsi="Calibri"/>
          <w:sz w:val="22"/>
          <w:szCs w:val="22"/>
        </w:rPr>
        <w:t xml:space="preserve"> </w:t>
      </w:r>
      <w:r w:rsidR="00616BC7" w:rsidRPr="00156849">
        <w:rPr>
          <w:rFonts w:ascii="Calibri" w:hAnsi="Calibri"/>
          <w:sz w:val="22"/>
          <w:szCs w:val="22"/>
        </w:rPr>
        <w:t>forholde</w:t>
      </w:r>
      <w:r w:rsidRPr="00156849">
        <w:rPr>
          <w:rFonts w:ascii="Calibri" w:hAnsi="Calibri"/>
          <w:sz w:val="22"/>
          <w:szCs w:val="22"/>
        </w:rPr>
        <w:t>r jer</w:t>
      </w:r>
      <w:r w:rsidR="00616BC7" w:rsidRPr="00156849">
        <w:rPr>
          <w:rFonts w:ascii="Calibri" w:hAnsi="Calibri"/>
          <w:sz w:val="22"/>
          <w:szCs w:val="22"/>
        </w:rPr>
        <w:t xml:space="preserve"> til, hvordan skærmen skal bruges i </w:t>
      </w:r>
      <w:r w:rsidRPr="00156849">
        <w:rPr>
          <w:rFonts w:ascii="Calibri" w:hAnsi="Calibri"/>
          <w:sz w:val="22"/>
          <w:szCs w:val="22"/>
        </w:rPr>
        <w:t xml:space="preserve">den enkelte </w:t>
      </w:r>
      <w:r w:rsidR="00616BC7" w:rsidRPr="00156849">
        <w:rPr>
          <w:rFonts w:ascii="Calibri" w:hAnsi="Calibri"/>
          <w:sz w:val="22"/>
          <w:szCs w:val="22"/>
        </w:rPr>
        <w:t xml:space="preserve">lejlighed (Skærmen skal være tilgængelig i forhold til </w:t>
      </w:r>
      <w:r w:rsidR="00156849">
        <w:rPr>
          <w:rFonts w:ascii="Calibri" w:hAnsi="Calibri"/>
          <w:sz w:val="22"/>
          <w:szCs w:val="22"/>
        </w:rPr>
        <w:t xml:space="preserve">medarbejdernes </w:t>
      </w:r>
      <w:r w:rsidR="00616BC7" w:rsidRPr="00156849">
        <w:rPr>
          <w:rFonts w:ascii="Calibri" w:hAnsi="Calibri"/>
          <w:sz w:val="22"/>
          <w:szCs w:val="22"/>
        </w:rPr>
        <w:t xml:space="preserve">naturlige færden i boligen): </w:t>
      </w:r>
    </w:p>
    <w:p w14:paraId="7BC21F8D" w14:textId="77777777" w:rsidR="00156849" w:rsidRDefault="00616BC7" w:rsidP="00156849">
      <w:pPr>
        <w:pStyle w:val="Listeafsnit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</w:rPr>
      </w:pPr>
      <w:r w:rsidRPr="00156849">
        <w:rPr>
          <w:rFonts w:ascii="Calibri" w:hAnsi="Calibri"/>
          <w:sz w:val="22"/>
          <w:szCs w:val="22"/>
        </w:rPr>
        <w:t xml:space="preserve">Hvis borgeren har mange instruktioner omkring forflytning i soveområdet, kan det være en fordel at placere skærmen i nærheden ift. arbejdsgange. </w:t>
      </w:r>
    </w:p>
    <w:p w14:paraId="58600F29" w14:textId="5C31C0E6" w:rsidR="00616BC7" w:rsidRPr="00156849" w:rsidRDefault="00616BC7" w:rsidP="00156849">
      <w:pPr>
        <w:pStyle w:val="Listeafsnit"/>
        <w:numPr>
          <w:ilvl w:val="0"/>
          <w:numId w:val="5"/>
        </w:numPr>
        <w:spacing w:line="360" w:lineRule="auto"/>
        <w:rPr>
          <w:rFonts w:ascii="Calibri" w:hAnsi="Calibri"/>
          <w:sz w:val="22"/>
          <w:szCs w:val="22"/>
        </w:rPr>
      </w:pPr>
      <w:r w:rsidRPr="00156849">
        <w:rPr>
          <w:rFonts w:ascii="Calibri" w:hAnsi="Calibri"/>
          <w:sz w:val="22"/>
          <w:szCs w:val="22"/>
        </w:rPr>
        <w:t xml:space="preserve">For borgere som ikke har interesse i skærmen, og hvor det kun er et arbejdsredskab, kan det være en fordel at placere skærmen ved indgangen så den forstyrre mindst muligt. </w:t>
      </w:r>
    </w:p>
    <w:p w14:paraId="2285F011" w14:textId="77777777" w:rsidR="0039682F" w:rsidRPr="00156849" w:rsidRDefault="0039682F" w:rsidP="00156849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14:paraId="7240F19C" w14:textId="1F0A4818" w:rsidR="00A91864" w:rsidRPr="00156849" w:rsidRDefault="00A91864" w:rsidP="00156849">
      <w:pPr>
        <w:spacing w:line="360" w:lineRule="auto"/>
        <w:rPr>
          <w:rFonts w:ascii="Calibri" w:hAnsi="Calibri"/>
          <w:sz w:val="22"/>
          <w:szCs w:val="22"/>
        </w:rPr>
      </w:pPr>
    </w:p>
    <w:p w14:paraId="01D281D9" w14:textId="793239C5" w:rsidR="00A91864" w:rsidRPr="00156849" w:rsidRDefault="00A91864" w:rsidP="00156849">
      <w:pPr>
        <w:spacing w:line="360" w:lineRule="auto"/>
        <w:rPr>
          <w:rFonts w:ascii="Calibri" w:hAnsi="Calibri"/>
          <w:sz w:val="22"/>
          <w:szCs w:val="22"/>
        </w:rPr>
      </w:pPr>
    </w:p>
    <w:p w14:paraId="6EA55791" w14:textId="5B473DC2" w:rsidR="00A91864" w:rsidRPr="00156849" w:rsidRDefault="00A91864" w:rsidP="00A91864">
      <w:pPr>
        <w:pStyle w:val="Listeafsnit"/>
        <w:keepNext/>
        <w:spacing w:line="360" w:lineRule="auto"/>
      </w:pPr>
      <w:r w:rsidRPr="00156849">
        <w:br w:type="textWrapping" w:clear="all"/>
      </w:r>
    </w:p>
    <w:sectPr w:rsidR="00A91864" w:rsidRPr="00156849" w:rsidSect="00BA141B">
      <w:headerReference w:type="default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7E277" w14:textId="77777777" w:rsidR="00477D85" w:rsidRDefault="00477D85" w:rsidP="00B37887">
      <w:r>
        <w:separator/>
      </w:r>
    </w:p>
  </w:endnote>
  <w:endnote w:type="continuationSeparator" w:id="0">
    <w:p w14:paraId="6B8361E5" w14:textId="77777777" w:rsidR="00477D85" w:rsidRDefault="00477D85" w:rsidP="00B3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DB263" w14:textId="7ABAC487" w:rsidR="0039682F" w:rsidRDefault="0039682F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1312" behindDoc="1" locked="0" layoutInCell="1" allowOverlap="1" wp14:anchorId="6A126FC4" wp14:editId="5355C761">
          <wp:simplePos x="0" y="0"/>
          <wp:positionH relativeFrom="column">
            <wp:posOffset>2964180</wp:posOffset>
          </wp:positionH>
          <wp:positionV relativeFrom="paragraph">
            <wp:posOffset>-2339975</wp:posOffset>
          </wp:positionV>
          <wp:extent cx="5039360" cy="3982720"/>
          <wp:effectExtent l="0" t="0" r="889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398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F790" w14:textId="77777777" w:rsidR="00477D85" w:rsidRDefault="00477D85" w:rsidP="00B37887">
      <w:r>
        <w:separator/>
      </w:r>
    </w:p>
  </w:footnote>
  <w:footnote w:type="continuationSeparator" w:id="0">
    <w:p w14:paraId="2ADF4B5E" w14:textId="77777777" w:rsidR="00477D85" w:rsidRDefault="00477D85" w:rsidP="00B37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AE31D" w14:textId="77735873" w:rsidR="00B37887" w:rsidRDefault="00B37887">
    <w:pPr>
      <w:pStyle w:val="Sidehoved"/>
    </w:pPr>
    <w:r w:rsidRPr="003A1887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1F152A3E" wp14:editId="3EAC3C18">
          <wp:simplePos x="0" y="0"/>
          <wp:positionH relativeFrom="margin">
            <wp:posOffset>4061460</wp:posOffset>
          </wp:positionH>
          <wp:positionV relativeFrom="paragraph">
            <wp:posOffset>85216</wp:posOffset>
          </wp:positionV>
          <wp:extent cx="1212705" cy="347219"/>
          <wp:effectExtent l="0" t="0" r="6985" b="0"/>
          <wp:wrapNone/>
          <wp:docPr id="1" name="Billede 1" descr="C:\Users\Ida\Downloads\1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da\Downloads\1 (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65" cy="36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B03"/>
    <w:multiLevelType w:val="hybridMultilevel"/>
    <w:tmpl w:val="9168D6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A2476"/>
    <w:multiLevelType w:val="hybridMultilevel"/>
    <w:tmpl w:val="EF40F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B4136"/>
    <w:multiLevelType w:val="multilevel"/>
    <w:tmpl w:val="FBC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E23678"/>
    <w:multiLevelType w:val="hybridMultilevel"/>
    <w:tmpl w:val="CC461C6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74AB1"/>
    <w:multiLevelType w:val="hybridMultilevel"/>
    <w:tmpl w:val="587AAE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987007">
    <w:abstractNumId w:val="1"/>
  </w:num>
  <w:num w:numId="2" w16cid:durableId="1116096708">
    <w:abstractNumId w:val="4"/>
  </w:num>
  <w:num w:numId="3" w16cid:durableId="179245969">
    <w:abstractNumId w:val="2"/>
  </w:num>
  <w:num w:numId="4" w16cid:durableId="1633704193">
    <w:abstractNumId w:val="3"/>
  </w:num>
  <w:num w:numId="5" w16cid:durableId="9105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130"/>
    <w:rsid w:val="00000AC7"/>
    <w:rsid w:val="000B1FB4"/>
    <w:rsid w:val="000C0067"/>
    <w:rsid w:val="000E33B7"/>
    <w:rsid w:val="000F537A"/>
    <w:rsid w:val="00137E0C"/>
    <w:rsid w:val="001459EE"/>
    <w:rsid w:val="00156849"/>
    <w:rsid w:val="001F1D2F"/>
    <w:rsid w:val="001F5AFB"/>
    <w:rsid w:val="0023753E"/>
    <w:rsid w:val="002A186E"/>
    <w:rsid w:val="002E4FB0"/>
    <w:rsid w:val="002F191F"/>
    <w:rsid w:val="00302170"/>
    <w:rsid w:val="003063E5"/>
    <w:rsid w:val="003642C8"/>
    <w:rsid w:val="0039682F"/>
    <w:rsid w:val="003B6EE3"/>
    <w:rsid w:val="00473F33"/>
    <w:rsid w:val="00477D85"/>
    <w:rsid w:val="0050700D"/>
    <w:rsid w:val="00572508"/>
    <w:rsid w:val="00597EEA"/>
    <w:rsid w:val="005B5130"/>
    <w:rsid w:val="005D43E0"/>
    <w:rsid w:val="00616BC7"/>
    <w:rsid w:val="00626B28"/>
    <w:rsid w:val="00673E14"/>
    <w:rsid w:val="00684D2A"/>
    <w:rsid w:val="006E04C0"/>
    <w:rsid w:val="007171F5"/>
    <w:rsid w:val="007218C8"/>
    <w:rsid w:val="007650D9"/>
    <w:rsid w:val="00774055"/>
    <w:rsid w:val="007C7DA7"/>
    <w:rsid w:val="008971E6"/>
    <w:rsid w:val="009B53EB"/>
    <w:rsid w:val="009D1C14"/>
    <w:rsid w:val="00A65D17"/>
    <w:rsid w:val="00A72798"/>
    <w:rsid w:val="00A91864"/>
    <w:rsid w:val="00AC278D"/>
    <w:rsid w:val="00AC7B6A"/>
    <w:rsid w:val="00B37887"/>
    <w:rsid w:val="00B444F7"/>
    <w:rsid w:val="00B47349"/>
    <w:rsid w:val="00B473F3"/>
    <w:rsid w:val="00BA0E3F"/>
    <w:rsid w:val="00BA141B"/>
    <w:rsid w:val="00BD546E"/>
    <w:rsid w:val="00BD7305"/>
    <w:rsid w:val="00C03DCE"/>
    <w:rsid w:val="00C17A4D"/>
    <w:rsid w:val="00C35CCF"/>
    <w:rsid w:val="00C460E4"/>
    <w:rsid w:val="00C80F02"/>
    <w:rsid w:val="00C8585C"/>
    <w:rsid w:val="00CB4624"/>
    <w:rsid w:val="00CE6EDF"/>
    <w:rsid w:val="00D16D4D"/>
    <w:rsid w:val="00D76707"/>
    <w:rsid w:val="00DB742B"/>
    <w:rsid w:val="00DE30B8"/>
    <w:rsid w:val="00F5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A1035"/>
  <w14:defaultImageDpi w14:val="300"/>
  <w15:docId w15:val="{DE2D7B5A-2989-4FC5-B972-BA1EF62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78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78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5B51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5B51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5B513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B3788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B3788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37887"/>
  </w:style>
  <w:style w:type="paragraph" w:styleId="Sidefod">
    <w:name w:val="footer"/>
    <w:basedOn w:val="Normal"/>
    <w:link w:val="SidefodTegn"/>
    <w:uiPriority w:val="99"/>
    <w:unhideWhenUsed/>
    <w:rsid w:val="00B3788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37887"/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378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illedtekst">
    <w:name w:val="caption"/>
    <w:basedOn w:val="Normal"/>
    <w:next w:val="Normal"/>
    <w:uiPriority w:val="35"/>
    <w:unhideWhenUsed/>
    <w:qFormat/>
    <w:rsid w:val="00A91864"/>
    <w:pPr>
      <w:spacing w:after="200"/>
    </w:pPr>
    <w:rPr>
      <w:i/>
      <w:iCs/>
      <w:color w:val="1F497D" w:themeColor="text2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0700D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0700D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0700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0700D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0700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0700D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0700D"/>
    <w:rPr>
      <w:rFonts w:ascii="Lucida Grande" w:hAnsi="Lucida Grande" w:cs="Lucida Grande"/>
      <w:sz w:val="18"/>
      <w:szCs w:val="18"/>
    </w:rPr>
  </w:style>
  <w:style w:type="character" w:customStyle="1" w:styleId="wysiwyg-font-size-medium">
    <w:name w:val="wysiwyg-font-size-medium"/>
    <w:basedOn w:val="Standardskrifttypeiafsnit"/>
    <w:rsid w:val="00156849"/>
  </w:style>
  <w:style w:type="character" w:styleId="Strk">
    <w:name w:val="Strong"/>
    <w:basedOn w:val="Standardskrifttypeiafsnit"/>
    <w:uiPriority w:val="22"/>
    <w:qFormat/>
    <w:rsid w:val="00156849"/>
    <w:rPr>
      <w:b/>
      <w:bCs/>
    </w:rPr>
  </w:style>
  <w:style w:type="character" w:customStyle="1" w:styleId="wysiwyg-color-black">
    <w:name w:val="wysiwyg-color-black"/>
    <w:basedOn w:val="Standardskrifttypeiafsnit"/>
    <w:rsid w:val="00156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58C27-3C79-4F25-82B7-EF096A13D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Sørensen</dc:creator>
  <cp:keywords/>
  <dc:description/>
  <cp:lastModifiedBy>Katrine Østergaard Thomsen</cp:lastModifiedBy>
  <cp:revision>3</cp:revision>
  <cp:lastPrinted>2019-02-04T09:37:00Z</cp:lastPrinted>
  <dcterms:created xsi:type="dcterms:W3CDTF">2022-04-28T19:38:00Z</dcterms:created>
  <dcterms:modified xsi:type="dcterms:W3CDTF">2022-04-28T19:38:00Z</dcterms:modified>
</cp:coreProperties>
</file>